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24" w:rsidRPr="0055571B" w:rsidRDefault="00E25524" w:rsidP="005E2FF2">
      <w:pPr>
        <w:pStyle w:val="a3"/>
        <w:rPr>
          <w:szCs w:val="36"/>
          <w:lang w:val="ru-RU"/>
        </w:rPr>
      </w:pPr>
      <w:r w:rsidRPr="0055571B">
        <w:rPr>
          <w:szCs w:val="36"/>
          <w:lang w:val="ru-RU"/>
        </w:rPr>
        <w:t>ГБУЗ НО «Городская больница №2 г. Дзержинска»</w:t>
      </w:r>
    </w:p>
    <w:p w:rsidR="00E25524" w:rsidRPr="0055571B" w:rsidRDefault="00E25524" w:rsidP="005E2FF2">
      <w:pPr>
        <w:pStyle w:val="a3"/>
        <w:rPr>
          <w:szCs w:val="36"/>
          <w:lang w:val="ru-RU"/>
        </w:rPr>
      </w:pPr>
    </w:p>
    <w:p w:rsidR="00E25524" w:rsidRPr="0055571B" w:rsidRDefault="00E25524" w:rsidP="005E2FF2">
      <w:pPr>
        <w:pStyle w:val="a3"/>
        <w:rPr>
          <w:b w:val="0"/>
          <w:szCs w:val="36"/>
          <w:lang w:val="ru-RU"/>
        </w:rPr>
      </w:pPr>
      <w:r w:rsidRPr="0055571B">
        <w:rPr>
          <w:b w:val="0"/>
          <w:szCs w:val="36"/>
          <w:lang w:val="ru-RU"/>
        </w:rPr>
        <w:t xml:space="preserve">П Р И К А З </w:t>
      </w:r>
    </w:p>
    <w:p w:rsidR="00E25524" w:rsidRPr="0055571B" w:rsidRDefault="00E25524" w:rsidP="005E2FF2">
      <w:pPr>
        <w:rPr>
          <w:b/>
          <w:sz w:val="36"/>
          <w:szCs w:val="36"/>
        </w:rPr>
      </w:pPr>
    </w:p>
    <w:p w:rsidR="00E25524" w:rsidRPr="0055571B" w:rsidRDefault="00593D6E" w:rsidP="005E2FF2">
      <w:pPr>
        <w:rPr>
          <w:b/>
          <w:sz w:val="36"/>
          <w:szCs w:val="36"/>
        </w:rPr>
      </w:pPr>
      <w:r w:rsidRPr="00606C76">
        <w:rPr>
          <w:b/>
          <w:sz w:val="36"/>
          <w:szCs w:val="36"/>
        </w:rPr>
        <w:t xml:space="preserve">от  </w:t>
      </w:r>
      <w:r w:rsidR="00606C76" w:rsidRPr="00606C76">
        <w:rPr>
          <w:b/>
          <w:sz w:val="36"/>
          <w:szCs w:val="36"/>
        </w:rPr>
        <w:t>01</w:t>
      </w:r>
      <w:r w:rsidR="00E25524" w:rsidRPr="00606C76">
        <w:rPr>
          <w:b/>
          <w:sz w:val="36"/>
          <w:szCs w:val="36"/>
        </w:rPr>
        <w:t>.</w:t>
      </w:r>
      <w:r w:rsidR="00E25524" w:rsidRPr="0055571B">
        <w:rPr>
          <w:b/>
          <w:sz w:val="36"/>
          <w:szCs w:val="36"/>
        </w:rPr>
        <w:t>0</w:t>
      </w:r>
      <w:r w:rsidR="00606C76">
        <w:rPr>
          <w:b/>
          <w:sz w:val="36"/>
          <w:szCs w:val="36"/>
        </w:rPr>
        <w:t>4</w:t>
      </w:r>
      <w:r w:rsidR="00E25524" w:rsidRPr="0055571B">
        <w:rPr>
          <w:b/>
          <w:sz w:val="36"/>
          <w:szCs w:val="36"/>
        </w:rPr>
        <w:t>.2020г</w:t>
      </w:r>
      <w:r w:rsidR="00E25524" w:rsidRPr="0055571B">
        <w:rPr>
          <w:sz w:val="36"/>
          <w:szCs w:val="36"/>
        </w:rPr>
        <w:t>.</w:t>
      </w:r>
      <w:r w:rsidR="00E25524" w:rsidRPr="0055571B">
        <w:rPr>
          <w:b/>
          <w:sz w:val="36"/>
          <w:szCs w:val="36"/>
        </w:rPr>
        <w:tab/>
      </w:r>
      <w:r w:rsidR="00E25524" w:rsidRPr="0055571B">
        <w:rPr>
          <w:b/>
          <w:sz w:val="36"/>
          <w:szCs w:val="36"/>
        </w:rPr>
        <w:tab/>
      </w:r>
      <w:r w:rsidR="00E25524" w:rsidRPr="0055571B">
        <w:rPr>
          <w:b/>
          <w:sz w:val="36"/>
          <w:szCs w:val="36"/>
        </w:rPr>
        <w:tab/>
      </w:r>
      <w:r w:rsidR="00E25524" w:rsidRPr="0055571B">
        <w:rPr>
          <w:b/>
          <w:sz w:val="36"/>
          <w:szCs w:val="36"/>
        </w:rPr>
        <w:tab/>
      </w:r>
      <w:r w:rsidR="00E25524" w:rsidRPr="0055571B">
        <w:rPr>
          <w:b/>
          <w:sz w:val="36"/>
          <w:szCs w:val="36"/>
        </w:rPr>
        <w:tab/>
      </w:r>
      <w:r w:rsidR="00E25524" w:rsidRPr="0055571B">
        <w:rPr>
          <w:b/>
          <w:sz w:val="36"/>
          <w:szCs w:val="36"/>
        </w:rPr>
        <w:tab/>
        <w:t xml:space="preserve">       №</w:t>
      </w:r>
      <w:r w:rsidR="00606C76">
        <w:rPr>
          <w:b/>
          <w:sz w:val="36"/>
          <w:szCs w:val="36"/>
        </w:rPr>
        <w:t>268/1</w:t>
      </w:r>
      <w:r w:rsidR="00E25524" w:rsidRPr="0055571B">
        <w:rPr>
          <w:b/>
          <w:sz w:val="36"/>
          <w:szCs w:val="36"/>
        </w:rPr>
        <w:t xml:space="preserve"> -</w:t>
      </w:r>
      <w:r w:rsidR="00606C76">
        <w:rPr>
          <w:b/>
          <w:sz w:val="36"/>
          <w:szCs w:val="36"/>
        </w:rPr>
        <w:t xml:space="preserve"> </w:t>
      </w:r>
      <w:r w:rsidR="00E25524" w:rsidRPr="0055571B">
        <w:rPr>
          <w:b/>
          <w:sz w:val="36"/>
          <w:szCs w:val="36"/>
        </w:rPr>
        <w:t xml:space="preserve">ОП  </w:t>
      </w:r>
    </w:p>
    <w:p w:rsidR="00E25524" w:rsidRPr="0055571B" w:rsidRDefault="00E25524" w:rsidP="005E2FF2">
      <w:pPr>
        <w:jc w:val="center"/>
        <w:rPr>
          <w:sz w:val="36"/>
          <w:szCs w:val="36"/>
        </w:rPr>
      </w:pPr>
      <w:r w:rsidRPr="0055571B">
        <w:rPr>
          <w:sz w:val="36"/>
          <w:szCs w:val="36"/>
        </w:rPr>
        <w:t>г. Дзержинск</w:t>
      </w:r>
    </w:p>
    <w:p w:rsidR="00E25524" w:rsidRPr="0055571B" w:rsidRDefault="00E25524" w:rsidP="005E2FF2">
      <w:pPr>
        <w:rPr>
          <w:b/>
          <w:sz w:val="36"/>
          <w:szCs w:val="36"/>
        </w:rPr>
      </w:pPr>
    </w:p>
    <w:p w:rsidR="00E25524" w:rsidRPr="0055571B" w:rsidRDefault="00E25524" w:rsidP="005E2FF2">
      <w:pPr>
        <w:jc w:val="center"/>
        <w:rPr>
          <w:b/>
          <w:sz w:val="28"/>
          <w:szCs w:val="28"/>
        </w:rPr>
      </w:pPr>
    </w:p>
    <w:p w:rsidR="00E25524" w:rsidRPr="0055571B" w:rsidRDefault="00E25524" w:rsidP="005E2FF2">
      <w:pPr>
        <w:jc w:val="both"/>
        <w:rPr>
          <w:sz w:val="28"/>
          <w:szCs w:val="28"/>
        </w:rPr>
      </w:pPr>
    </w:p>
    <w:p w:rsidR="00593D6E" w:rsidRDefault="00593D6E" w:rsidP="004163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приказа </w:t>
      </w:r>
      <w:r w:rsidRPr="00593D6E">
        <w:rPr>
          <w:sz w:val="28"/>
          <w:szCs w:val="28"/>
        </w:rPr>
        <w:t>Мин</w:t>
      </w:r>
      <w:r>
        <w:rPr>
          <w:sz w:val="28"/>
          <w:szCs w:val="28"/>
        </w:rPr>
        <w:t>истерства здравоохранения</w:t>
      </w:r>
      <w:r w:rsidRPr="00593D6E">
        <w:rPr>
          <w:sz w:val="28"/>
          <w:szCs w:val="28"/>
        </w:rPr>
        <w:t xml:space="preserve"> Нижегородской области от 26.03.2020 № 315-201/20П/од</w:t>
      </w:r>
      <w:r>
        <w:rPr>
          <w:sz w:val="28"/>
          <w:szCs w:val="28"/>
        </w:rPr>
        <w:t xml:space="preserve"> «</w:t>
      </w:r>
      <w:r w:rsidRPr="00593D6E">
        <w:rPr>
          <w:sz w:val="28"/>
          <w:szCs w:val="28"/>
        </w:rPr>
        <w:t xml:space="preserve">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593D6E">
        <w:rPr>
          <w:sz w:val="28"/>
          <w:szCs w:val="28"/>
        </w:rPr>
        <w:t>коронавирусной</w:t>
      </w:r>
      <w:proofErr w:type="spellEnd"/>
      <w:r w:rsidRPr="00593D6E">
        <w:rPr>
          <w:sz w:val="28"/>
          <w:szCs w:val="28"/>
        </w:rPr>
        <w:t xml:space="preserve"> инфекции COVID-19 в Нижегородской области на 2020 год</w:t>
      </w:r>
      <w:r>
        <w:rPr>
          <w:sz w:val="28"/>
          <w:szCs w:val="28"/>
        </w:rPr>
        <w:t>»</w:t>
      </w:r>
      <w:r w:rsidR="004163A4">
        <w:rPr>
          <w:sz w:val="28"/>
          <w:szCs w:val="28"/>
        </w:rPr>
        <w:t xml:space="preserve"> и схемой</w:t>
      </w:r>
      <w:r w:rsidR="004163A4" w:rsidRPr="004163A4">
        <w:rPr>
          <w:sz w:val="28"/>
          <w:szCs w:val="28"/>
        </w:rPr>
        <w:t xml:space="preserve"> маршрутизации пациентов и коечный фонд медицинских организаций, оказывающих медицинскуюпомощь, и подготовленный к перепрофилированию для работы с больными острой респираторной</w:t>
      </w:r>
      <w:proofErr w:type="gramEnd"/>
      <w:r w:rsidR="004163A4" w:rsidRPr="004163A4">
        <w:rPr>
          <w:sz w:val="28"/>
          <w:szCs w:val="28"/>
        </w:rPr>
        <w:t xml:space="preserve"> вируснойинфекцией, внебольничными пневмониями и новой </w:t>
      </w:r>
      <w:proofErr w:type="spellStart"/>
      <w:r w:rsidR="004163A4" w:rsidRPr="004163A4">
        <w:rPr>
          <w:sz w:val="28"/>
          <w:szCs w:val="28"/>
        </w:rPr>
        <w:t>ко</w:t>
      </w:r>
      <w:r w:rsidR="004163A4">
        <w:rPr>
          <w:sz w:val="28"/>
          <w:szCs w:val="28"/>
        </w:rPr>
        <w:t>ронавирусной</w:t>
      </w:r>
      <w:proofErr w:type="spellEnd"/>
      <w:r w:rsidR="004163A4">
        <w:rPr>
          <w:sz w:val="28"/>
          <w:szCs w:val="28"/>
        </w:rPr>
        <w:t xml:space="preserve"> инфекцией COVID-19</w:t>
      </w:r>
    </w:p>
    <w:p w:rsidR="00593D6E" w:rsidRDefault="00593D6E" w:rsidP="005E2FF2">
      <w:pPr>
        <w:jc w:val="both"/>
        <w:rPr>
          <w:sz w:val="28"/>
          <w:szCs w:val="28"/>
        </w:rPr>
      </w:pPr>
    </w:p>
    <w:p w:rsidR="006263DC" w:rsidRPr="0055571B" w:rsidRDefault="006263DC" w:rsidP="005E2FF2">
      <w:pPr>
        <w:jc w:val="both"/>
        <w:rPr>
          <w:sz w:val="28"/>
          <w:szCs w:val="28"/>
        </w:rPr>
      </w:pPr>
      <w:proofErr w:type="gramStart"/>
      <w:r w:rsidRPr="0055571B">
        <w:rPr>
          <w:sz w:val="28"/>
          <w:szCs w:val="28"/>
        </w:rPr>
        <w:t>п</w:t>
      </w:r>
      <w:proofErr w:type="gramEnd"/>
      <w:r w:rsidRPr="0055571B">
        <w:rPr>
          <w:sz w:val="28"/>
          <w:szCs w:val="28"/>
        </w:rPr>
        <w:t xml:space="preserve"> р и к а з ы в а ю:</w:t>
      </w:r>
      <w:bookmarkStart w:id="0" w:name="_GoBack"/>
      <w:bookmarkEnd w:id="0"/>
    </w:p>
    <w:p w:rsidR="005E2FF2" w:rsidRPr="0055571B" w:rsidRDefault="005E2FF2" w:rsidP="005E2FF2">
      <w:pPr>
        <w:jc w:val="both"/>
        <w:rPr>
          <w:sz w:val="28"/>
          <w:szCs w:val="28"/>
        </w:rPr>
      </w:pPr>
    </w:p>
    <w:p w:rsidR="006263DC" w:rsidRDefault="006263DC" w:rsidP="00593D6E">
      <w:pPr>
        <w:jc w:val="both"/>
        <w:rPr>
          <w:sz w:val="28"/>
          <w:szCs w:val="28"/>
        </w:rPr>
      </w:pPr>
      <w:r w:rsidRPr="0055571B">
        <w:rPr>
          <w:sz w:val="28"/>
          <w:szCs w:val="28"/>
        </w:rPr>
        <w:t xml:space="preserve">1. </w:t>
      </w:r>
      <w:r w:rsidR="00593D6E" w:rsidRPr="00593D6E">
        <w:rPr>
          <w:sz w:val="28"/>
          <w:szCs w:val="28"/>
        </w:rPr>
        <w:t xml:space="preserve">Прекратить прием плановых и экстренных пациентов, кроме больных с респираторным и гипертермическим синдромом, пневмониями, новой </w:t>
      </w:r>
      <w:proofErr w:type="spellStart"/>
      <w:r w:rsidR="00593D6E" w:rsidRPr="00593D6E">
        <w:rPr>
          <w:sz w:val="28"/>
          <w:szCs w:val="28"/>
        </w:rPr>
        <w:t>коронавирусной</w:t>
      </w:r>
      <w:proofErr w:type="spellEnd"/>
      <w:r w:rsidR="00593D6E" w:rsidRPr="00593D6E">
        <w:rPr>
          <w:sz w:val="28"/>
          <w:szCs w:val="28"/>
        </w:rPr>
        <w:t xml:space="preserve"> инфекцией COVID-19 и подозрением на нее</w:t>
      </w:r>
      <w:r w:rsidR="00593D6E">
        <w:rPr>
          <w:sz w:val="28"/>
          <w:szCs w:val="28"/>
        </w:rPr>
        <w:t>;</w:t>
      </w:r>
    </w:p>
    <w:p w:rsidR="00593D6E" w:rsidRPr="0055571B" w:rsidRDefault="00593D6E" w:rsidP="00593D6E">
      <w:pPr>
        <w:jc w:val="both"/>
        <w:rPr>
          <w:sz w:val="28"/>
          <w:szCs w:val="28"/>
        </w:rPr>
      </w:pPr>
    </w:p>
    <w:p w:rsidR="005E2FF2" w:rsidRDefault="005E2FF2" w:rsidP="00593D6E">
      <w:pPr>
        <w:pStyle w:val="a6"/>
        <w:ind w:left="0"/>
        <w:rPr>
          <w:sz w:val="28"/>
          <w:szCs w:val="28"/>
        </w:rPr>
      </w:pPr>
      <w:r w:rsidRPr="0055571B">
        <w:rPr>
          <w:sz w:val="28"/>
          <w:szCs w:val="28"/>
        </w:rPr>
        <w:t>2</w:t>
      </w:r>
      <w:r w:rsidR="00593D6E">
        <w:rPr>
          <w:sz w:val="28"/>
          <w:szCs w:val="28"/>
        </w:rPr>
        <w:t>. Организовать работу по перераспределению потоков</w:t>
      </w:r>
      <w:r w:rsidR="00593D6E" w:rsidRPr="00593D6E">
        <w:rPr>
          <w:sz w:val="28"/>
          <w:szCs w:val="28"/>
        </w:rPr>
        <w:t xml:space="preserve"> пациентов в соответствии приложением N 10 к приказуМинистерства здравоохранения Нижегородской области от 26.03.2020 № 315-201/20П/од</w:t>
      </w:r>
      <w:r w:rsidR="00593D6E">
        <w:rPr>
          <w:sz w:val="28"/>
          <w:szCs w:val="28"/>
        </w:rPr>
        <w:t>;</w:t>
      </w:r>
    </w:p>
    <w:p w:rsidR="005E2FF2" w:rsidRPr="0055571B" w:rsidRDefault="005E2FF2" w:rsidP="005E2FF2">
      <w:pPr>
        <w:pStyle w:val="a6"/>
        <w:ind w:left="0"/>
        <w:rPr>
          <w:sz w:val="28"/>
          <w:szCs w:val="28"/>
        </w:rPr>
      </w:pPr>
    </w:p>
    <w:p w:rsidR="006263DC" w:rsidRPr="0055571B" w:rsidRDefault="005E2FF2" w:rsidP="005E2FF2">
      <w:pPr>
        <w:pStyle w:val="a6"/>
        <w:ind w:left="0"/>
        <w:rPr>
          <w:sz w:val="28"/>
          <w:szCs w:val="28"/>
        </w:rPr>
      </w:pPr>
      <w:r w:rsidRPr="0055571B">
        <w:rPr>
          <w:sz w:val="28"/>
          <w:szCs w:val="28"/>
        </w:rPr>
        <w:t xml:space="preserve">3. </w:t>
      </w:r>
      <w:r w:rsidR="00593D6E" w:rsidRPr="00593D6E">
        <w:rPr>
          <w:sz w:val="28"/>
          <w:szCs w:val="28"/>
        </w:rPr>
        <w:t xml:space="preserve">Организовать работу </w:t>
      </w:r>
      <w:r w:rsidR="00593D6E">
        <w:rPr>
          <w:sz w:val="28"/>
          <w:szCs w:val="28"/>
        </w:rPr>
        <w:t xml:space="preserve">учреждения </w:t>
      </w:r>
      <w:r w:rsidR="00593D6E" w:rsidRPr="00593D6E">
        <w:rPr>
          <w:sz w:val="28"/>
          <w:szCs w:val="28"/>
        </w:rPr>
        <w:t>в соответствии с приказом</w:t>
      </w:r>
      <w:r w:rsidR="00B95CB8">
        <w:rPr>
          <w:sz w:val="28"/>
          <w:szCs w:val="28"/>
        </w:rPr>
        <w:t xml:space="preserve"> </w:t>
      </w:r>
      <w:r w:rsidR="00593D6E" w:rsidRPr="00593D6E">
        <w:rPr>
          <w:sz w:val="28"/>
          <w:szCs w:val="28"/>
        </w:rPr>
        <w:t>Министерства здравоохранения Нижегородской области от 26.03.2020 № 315-201/20П/од</w:t>
      </w:r>
      <w:r w:rsidR="00593D6E">
        <w:rPr>
          <w:sz w:val="28"/>
          <w:szCs w:val="28"/>
        </w:rPr>
        <w:t>;</w:t>
      </w:r>
    </w:p>
    <w:p w:rsidR="005E2FF2" w:rsidRPr="0055571B" w:rsidRDefault="005E2FF2" w:rsidP="005E2FF2">
      <w:pPr>
        <w:pStyle w:val="a6"/>
        <w:ind w:left="0"/>
        <w:rPr>
          <w:sz w:val="28"/>
          <w:szCs w:val="28"/>
        </w:rPr>
      </w:pPr>
    </w:p>
    <w:p w:rsidR="005E2FF2" w:rsidRDefault="00593D6E" w:rsidP="00593D6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93D6E">
        <w:rPr>
          <w:sz w:val="28"/>
          <w:szCs w:val="28"/>
        </w:rPr>
        <w:t xml:space="preserve">Обеспечить ежедневный мониторинг в соответствии с приказами министерства здравоохранения Нижегородской области от 12 марта 2020 г. N 315-160/20П/од "О введении мониторинга случаев (подозрения) новой </w:t>
      </w:r>
      <w:proofErr w:type="spellStart"/>
      <w:r w:rsidRPr="00593D6E">
        <w:rPr>
          <w:sz w:val="28"/>
          <w:szCs w:val="28"/>
        </w:rPr>
        <w:t>коронавирусной</w:t>
      </w:r>
      <w:proofErr w:type="spellEnd"/>
      <w:r w:rsidRPr="00593D6E">
        <w:rPr>
          <w:sz w:val="28"/>
          <w:szCs w:val="28"/>
        </w:rPr>
        <w:t xml:space="preserve"> инфекции COVID-19 и о работе в очагах на территории Нижегородской области" и от 27 марта 2020 г. N 315-211/20П/од "О мониторинге заболевания новой </w:t>
      </w:r>
      <w:proofErr w:type="spellStart"/>
      <w:r w:rsidRPr="00593D6E">
        <w:rPr>
          <w:sz w:val="28"/>
          <w:szCs w:val="28"/>
        </w:rPr>
        <w:t>кор</w:t>
      </w:r>
      <w:r>
        <w:rPr>
          <w:sz w:val="28"/>
          <w:szCs w:val="28"/>
        </w:rPr>
        <w:t>онавирусной</w:t>
      </w:r>
      <w:proofErr w:type="spellEnd"/>
      <w:r>
        <w:rPr>
          <w:sz w:val="28"/>
          <w:szCs w:val="28"/>
        </w:rPr>
        <w:t xml:space="preserve"> инфекцией COVID-19";</w:t>
      </w:r>
    </w:p>
    <w:p w:rsidR="00593D6E" w:rsidRDefault="00593D6E" w:rsidP="00593D6E">
      <w:pPr>
        <w:pStyle w:val="a6"/>
        <w:ind w:left="0"/>
        <w:jc w:val="both"/>
        <w:rPr>
          <w:sz w:val="28"/>
          <w:szCs w:val="28"/>
        </w:rPr>
      </w:pPr>
    </w:p>
    <w:p w:rsidR="00593D6E" w:rsidRDefault="00593D6E" w:rsidP="00593D6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93D6E">
        <w:rPr>
          <w:sz w:val="28"/>
          <w:szCs w:val="28"/>
        </w:rPr>
        <w:t>Контроль за исполнением приказа оставляю за собой.</w:t>
      </w:r>
    </w:p>
    <w:p w:rsidR="00593D6E" w:rsidRPr="0055571B" w:rsidRDefault="00B95CB8" w:rsidP="00593D6E">
      <w:pPr>
        <w:pStyle w:val="a6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90170</wp:posOffset>
            </wp:positionV>
            <wp:extent cx="1600200" cy="704850"/>
            <wp:effectExtent l="19050" t="0" r="0" b="0"/>
            <wp:wrapNone/>
            <wp:docPr id="2" name="Рисунок 2" descr="Ша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м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330" t="23006" r="11327" b="1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FF2" w:rsidRPr="0055571B" w:rsidRDefault="005E2FF2" w:rsidP="005E2FF2">
      <w:pPr>
        <w:pStyle w:val="a6"/>
        <w:spacing w:line="360" w:lineRule="auto"/>
        <w:ind w:left="0"/>
        <w:rPr>
          <w:sz w:val="28"/>
          <w:szCs w:val="28"/>
        </w:rPr>
      </w:pPr>
      <w:r w:rsidRPr="0055571B">
        <w:rPr>
          <w:sz w:val="28"/>
          <w:szCs w:val="28"/>
        </w:rPr>
        <w:t>Главный врач</w:t>
      </w:r>
      <w:r w:rsidRPr="0055571B">
        <w:rPr>
          <w:sz w:val="28"/>
          <w:szCs w:val="28"/>
        </w:rPr>
        <w:tab/>
      </w:r>
      <w:r w:rsidRPr="0055571B">
        <w:rPr>
          <w:sz w:val="28"/>
          <w:szCs w:val="28"/>
        </w:rPr>
        <w:tab/>
      </w:r>
      <w:r w:rsidRPr="0055571B">
        <w:rPr>
          <w:sz w:val="28"/>
          <w:szCs w:val="28"/>
        </w:rPr>
        <w:tab/>
      </w:r>
      <w:r w:rsidRPr="0055571B">
        <w:rPr>
          <w:sz w:val="28"/>
          <w:szCs w:val="28"/>
        </w:rPr>
        <w:tab/>
      </w:r>
      <w:r w:rsidRPr="0055571B">
        <w:rPr>
          <w:sz w:val="28"/>
          <w:szCs w:val="28"/>
        </w:rPr>
        <w:tab/>
      </w:r>
      <w:r w:rsidRPr="0055571B">
        <w:rPr>
          <w:sz w:val="28"/>
          <w:szCs w:val="28"/>
        </w:rPr>
        <w:tab/>
      </w:r>
      <w:r w:rsidRPr="0055571B">
        <w:rPr>
          <w:sz w:val="28"/>
          <w:szCs w:val="28"/>
        </w:rPr>
        <w:tab/>
      </w:r>
      <w:r w:rsidRPr="0055571B">
        <w:rPr>
          <w:sz w:val="28"/>
          <w:szCs w:val="28"/>
        </w:rPr>
        <w:tab/>
      </w:r>
      <w:r w:rsidRPr="0055571B">
        <w:rPr>
          <w:sz w:val="28"/>
          <w:szCs w:val="28"/>
        </w:rPr>
        <w:tab/>
      </w:r>
      <w:r w:rsidRPr="0055571B">
        <w:rPr>
          <w:sz w:val="28"/>
          <w:szCs w:val="28"/>
        </w:rPr>
        <w:tab/>
      </w:r>
      <w:proofErr w:type="spellStart"/>
      <w:r w:rsidRPr="0055571B">
        <w:rPr>
          <w:sz w:val="28"/>
          <w:szCs w:val="28"/>
        </w:rPr>
        <w:t>С.А.Шамин</w:t>
      </w:r>
      <w:proofErr w:type="spellEnd"/>
    </w:p>
    <w:p w:rsidR="005E2FF2" w:rsidRPr="0055571B" w:rsidRDefault="005E2FF2" w:rsidP="005E2FF2">
      <w:pPr>
        <w:pStyle w:val="a6"/>
        <w:spacing w:line="360" w:lineRule="auto"/>
        <w:ind w:left="0"/>
        <w:rPr>
          <w:sz w:val="28"/>
          <w:szCs w:val="28"/>
        </w:rPr>
      </w:pPr>
    </w:p>
    <w:p w:rsidR="005E2FF2" w:rsidRPr="0055571B" w:rsidRDefault="005E2FF2" w:rsidP="005E2FF2">
      <w:pPr>
        <w:pStyle w:val="a6"/>
        <w:spacing w:line="360" w:lineRule="auto"/>
        <w:ind w:left="0"/>
        <w:rPr>
          <w:sz w:val="28"/>
          <w:szCs w:val="28"/>
        </w:rPr>
      </w:pPr>
    </w:p>
    <w:sectPr w:rsidR="005E2FF2" w:rsidRPr="0055571B" w:rsidSect="00E25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0ED"/>
    <w:multiLevelType w:val="hybridMultilevel"/>
    <w:tmpl w:val="F79C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6F3C"/>
    <w:multiLevelType w:val="hybridMultilevel"/>
    <w:tmpl w:val="74C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4096B"/>
    <w:multiLevelType w:val="hybridMultilevel"/>
    <w:tmpl w:val="5A08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524"/>
    <w:rsid w:val="004163A4"/>
    <w:rsid w:val="0055571B"/>
    <w:rsid w:val="00593D6E"/>
    <w:rsid w:val="005D45E2"/>
    <w:rsid w:val="005E2FF2"/>
    <w:rsid w:val="00606C76"/>
    <w:rsid w:val="006263DC"/>
    <w:rsid w:val="00751ECB"/>
    <w:rsid w:val="00B95CB8"/>
    <w:rsid w:val="00CD4BD8"/>
    <w:rsid w:val="00E25524"/>
    <w:rsid w:val="00EB5B27"/>
    <w:rsid w:val="00F2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E25524"/>
    <w:pPr>
      <w:suppressAutoHyphens w:val="0"/>
      <w:jc w:val="center"/>
    </w:pPr>
    <w:rPr>
      <w:b/>
      <w:sz w:val="36"/>
      <w:szCs w:val="20"/>
      <w:lang w:val="en-US" w:eastAsia="ru-RU"/>
    </w:rPr>
  </w:style>
  <w:style w:type="paragraph" w:customStyle="1" w:styleId="Style4">
    <w:name w:val="Style4"/>
    <w:basedOn w:val="a"/>
    <w:rsid w:val="00E2552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4">
    <w:name w:val="Font Style14"/>
    <w:rsid w:val="00E25524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E255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25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6">
    <w:name w:val="List Paragraph"/>
    <w:basedOn w:val="a"/>
    <w:uiPriority w:val="34"/>
    <w:qFormat/>
    <w:rsid w:val="00E255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2F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FF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2020-02-19T08:23:00Z</cp:lastPrinted>
  <dcterms:created xsi:type="dcterms:W3CDTF">2020-02-19T06:52:00Z</dcterms:created>
  <dcterms:modified xsi:type="dcterms:W3CDTF">2020-06-23T05:44:00Z</dcterms:modified>
</cp:coreProperties>
</file>